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EA" w:rsidRPr="00EE46EA" w:rsidRDefault="00EE46EA" w:rsidP="00EE46EA">
      <w:pPr>
        <w:ind w:left="180"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 xml:space="preserve">Соблюдайте </w:t>
      </w:r>
    </w:p>
    <w:p w:rsidR="00EE46EA" w:rsidRPr="00EE46EA" w:rsidRDefault="00EE46EA" w:rsidP="00EE46EA">
      <w:pPr>
        <w:ind w:left="180" w:right="131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t>правила безопасности пешеходов!</w:t>
      </w:r>
    </w:p>
    <w:p w:rsidR="00EE46EA" w:rsidRPr="00EE46EA" w:rsidRDefault="00EE46EA" w:rsidP="00EE46EA">
      <w:pPr>
        <w:ind w:left="180" w:right="131"/>
        <w:jc w:val="both"/>
        <w:rPr>
          <w:sz w:val="28"/>
          <w:szCs w:val="28"/>
        </w:rPr>
      </w:pP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К</w:t>
      </w:r>
      <w:r w:rsidRPr="00104533">
        <w:t>репко держите ребенка за руку, особенно возле перехода дороги. На улице дети отвлекаются на всевозможные предметы, звуки, не заме</w:t>
      </w:r>
      <w:r>
        <w:t>чая</w:t>
      </w:r>
      <w:r w:rsidRPr="00104533">
        <w:t xml:space="preserve"> идущую машину, и думая, что путь свободен, могут вырваться из рук взрослого и побежать через дорогу.</w:t>
      </w:r>
      <w:r>
        <w:t xml:space="preserve"> 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«Стой», желтый – «Жди», зеленый – «Иди». 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Никогда не переходите улицу на красный свет, даже если машин поблизости нет.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Переходите дорогу под прямым углом и в местах, где дорога хорошо просматривается в обе стороны.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Не спешите, переходите дорогу спокойно.</w:t>
      </w:r>
    </w:p>
    <w:p w:rsidR="00EE46EA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</w:pPr>
      <w:r>
        <w:t>Замедлите шаг, прислушайтесь, подходя к арке, углу дома и любому другому месту, откуда может неожиданно выехать машина.</w:t>
      </w:r>
    </w:p>
    <w:p w:rsidR="00EE46EA" w:rsidRPr="00104533" w:rsidRDefault="00EE46EA" w:rsidP="00EE46EA">
      <w:pPr>
        <w:numPr>
          <w:ilvl w:val="0"/>
          <w:numId w:val="1"/>
        </w:numPr>
        <w:tabs>
          <w:tab w:val="clear" w:pos="900"/>
          <w:tab w:val="num" w:pos="540"/>
        </w:tabs>
        <w:ind w:left="540" w:right="131"/>
        <w:jc w:val="both"/>
      </w:pPr>
      <w:r w:rsidRPr="00104533">
        <w:t>Не оставляйте детей без присмотра на улице, не разрешайте им играть вблизи проезжей части.</w:t>
      </w:r>
    </w:p>
    <w:p w:rsidR="00EE46EA" w:rsidRDefault="00EE46EA"/>
    <w:p w:rsidR="00EE46EA" w:rsidRDefault="00EE46EA"/>
    <w:p w:rsidR="00EE46EA" w:rsidRDefault="00EE46EA"/>
    <w:p w:rsidR="00EE46EA" w:rsidRDefault="00EE46EA" w:rsidP="00EE46EA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Cs w:val="28"/>
          <w:u w:val="single"/>
        </w:rPr>
      </w:pPr>
      <w:r w:rsidRPr="00EE46EA">
        <w:rPr>
          <w:b/>
          <w:szCs w:val="28"/>
          <w:u w:val="single"/>
        </w:rPr>
        <w:lastRenderedPageBreak/>
        <w:t>Дошкольник должен знать!</w:t>
      </w:r>
    </w:p>
    <w:p w:rsidR="00EE46EA" w:rsidRPr="00EE46EA" w:rsidRDefault="00EE46EA" w:rsidP="00EE46EA">
      <w:pPr>
        <w:pStyle w:val="a3"/>
        <w:tabs>
          <w:tab w:val="left" w:pos="5413"/>
        </w:tabs>
        <w:spacing w:line="240" w:lineRule="auto"/>
        <w:ind w:left="193" w:right="98" w:firstLine="709"/>
        <w:rPr>
          <w:b/>
          <w:sz w:val="16"/>
          <w:szCs w:val="16"/>
          <w:u w:val="single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Для чего служит тротуар (для движения пешеходов).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left="193"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Почему нельзя ходить по проезжей части улицы (она предназначена для движения машин).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и на какой сигнал светофора можно переходить дорогу (либо по наземному переходу на зеленый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EE46EA" w:rsidRPr="00EE46EA" w:rsidRDefault="00EE46EA" w:rsidP="00EE46EA">
      <w:pPr>
        <w:pStyle w:val="a3"/>
        <w:tabs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EE46EA" w:rsidRPr="00EE46EA" w:rsidRDefault="00EE46EA" w:rsidP="00EE46EA">
      <w:pPr>
        <w:pStyle w:val="a3"/>
        <w:tabs>
          <w:tab w:val="num" w:pos="553"/>
          <w:tab w:val="left" w:pos="5413"/>
        </w:tabs>
        <w:spacing w:line="240" w:lineRule="auto"/>
        <w:ind w:right="98" w:firstLine="0"/>
        <w:jc w:val="left"/>
        <w:rPr>
          <w:sz w:val="16"/>
          <w:szCs w:val="16"/>
        </w:rPr>
      </w:pPr>
    </w:p>
    <w:p w:rsidR="00EE46EA" w:rsidRPr="00E83881" w:rsidRDefault="00EE46EA" w:rsidP="00EE46EA">
      <w:pPr>
        <w:pStyle w:val="a3"/>
        <w:numPr>
          <w:ilvl w:val="0"/>
          <w:numId w:val="2"/>
        </w:numPr>
        <w:tabs>
          <w:tab w:val="clear" w:pos="913"/>
          <w:tab w:val="num" w:pos="553"/>
          <w:tab w:val="left" w:pos="5413"/>
        </w:tabs>
        <w:spacing w:line="240" w:lineRule="auto"/>
        <w:ind w:left="553" w:right="98"/>
        <w:jc w:val="left"/>
        <w:rPr>
          <w:sz w:val="24"/>
        </w:rPr>
      </w:pPr>
      <w:r w:rsidRPr="00E83881">
        <w:rPr>
          <w:sz w:val="24"/>
        </w:rPr>
        <w:t>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EE46EA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EE46EA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EE46EA" w:rsidRPr="00E83881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Берегите себя и своих близких и не забывайте, </w:t>
      </w:r>
    </w:p>
    <w:p w:rsidR="00EE46EA" w:rsidRPr="00E83881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 xml:space="preserve">что самая доходчивая форма обучения – </w:t>
      </w:r>
    </w:p>
    <w:p w:rsidR="00EE46EA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  <w:r w:rsidRPr="00E83881">
        <w:rPr>
          <w:b/>
          <w:i/>
        </w:rPr>
        <w:t>личный пример!</w:t>
      </w:r>
    </w:p>
    <w:p w:rsidR="00EE46EA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EE46EA" w:rsidRDefault="00EE46EA" w:rsidP="00EE46EA">
      <w:pPr>
        <w:tabs>
          <w:tab w:val="left" w:pos="5413"/>
        </w:tabs>
        <w:ind w:left="193" w:right="98"/>
        <w:jc w:val="center"/>
        <w:rPr>
          <w:b/>
          <w:i/>
        </w:rPr>
      </w:pPr>
    </w:p>
    <w:p w:rsidR="00EE46EA" w:rsidRDefault="00BF50BB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35960" cy="7200900"/>
            <wp:effectExtent l="19050" t="0" r="2540" b="0"/>
            <wp:wrapNone/>
            <wp:docPr id="3" name="Рисунок 3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044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6EA" w:rsidRDefault="00EE46EA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</w:p>
    <w:p w:rsidR="00EE46EA" w:rsidRDefault="00EE46EA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  <w:r w:rsidRPr="00E83881">
        <w:rPr>
          <w:b/>
          <w:sz w:val="40"/>
          <w:szCs w:val="40"/>
        </w:rPr>
        <w:t xml:space="preserve">Воспитываем </w:t>
      </w:r>
    </w:p>
    <w:p w:rsidR="00EE46EA" w:rsidRPr="00E83881" w:rsidRDefault="00EE46EA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center"/>
        <w:rPr>
          <w:b/>
          <w:sz w:val="40"/>
          <w:szCs w:val="40"/>
        </w:rPr>
      </w:pPr>
      <w:r w:rsidRPr="00E83881">
        <w:rPr>
          <w:b/>
          <w:sz w:val="40"/>
          <w:szCs w:val="40"/>
        </w:rPr>
        <w:t>грамотного пешехода</w:t>
      </w: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  <w:r w:rsidRPr="00E83881">
        <w:rPr>
          <w:szCs w:val="28"/>
        </w:rPr>
        <w:t xml:space="preserve">                        </w:t>
      </w:r>
      <w:r w:rsidR="00BF50BB">
        <w:rPr>
          <w:noProof/>
          <w:szCs w:val="28"/>
        </w:rPr>
        <w:drawing>
          <wp:inline distT="0" distB="0" distL="0" distR="0">
            <wp:extent cx="1623060" cy="2157730"/>
            <wp:effectExtent l="19050" t="0" r="0" b="0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EE46EA" w:rsidRPr="00E83881" w:rsidRDefault="00EE46EA" w:rsidP="00EE46EA">
      <w:pPr>
        <w:framePr w:hSpace="180" w:wrap="around" w:vAnchor="text" w:hAnchor="page" w:x="11521" w:y="1"/>
        <w:suppressOverlap/>
        <w:jc w:val="both"/>
        <w:rPr>
          <w:sz w:val="28"/>
          <w:szCs w:val="28"/>
        </w:rPr>
      </w:pPr>
    </w:p>
    <w:p w:rsidR="00B43313" w:rsidRDefault="00B43313" w:rsidP="00EE46EA">
      <w:pPr>
        <w:jc w:val="center"/>
        <w:rPr>
          <w:b/>
        </w:rPr>
      </w:pPr>
    </w:p>
    <w:p w:rsidR="00BF50BB" w:rsidRDefault="00BF50BB" w:rsidP="00EE46EA">
      <w:pPr>
        <w:jc w:val="center"/>
        <w:rPr>
          <w:b/>
        </w:rPr>
      </w:pPr>
    </w:p>
    <w:p w:rsidR="00BF50BB" w:rsidRDefault="00BF50BB" w:rsidP="00EE46EA">
      <w:pPr>
        <w:jc w:val="center"/>
        <w:rPr>
          <w:b/>
        </w:rPr>
      </w:pPr>
    </w:p>
    <w:p w:rsidR="00B43313" w:rsidRDefault="00B43313" w:rsidP="00EE46EA">
      <w:pPr>
        <w:jc w:val="center"/>
        <w:rPr>
          <w:b/>
        </w:rPr>
      </w:pPr>
    </w:p>
    <w:p w:rsidR="00B43313" w:rsidRDefault="00B43313" w:rsidP="00EE46EA">
      <w:pPr>
        <w:jc w:val="center"/>
        <w:rPr>
          <w:b/>
        </w:rPr>
      </w:pPr>
    </w:p>
    <w:p w:rsidR="00B43313" w:rsidRDefault="00B43313" w:rsidP="00EE46EA">
      <w:pPr>
        <w:jc w:val="center"/>
        <w:rPr>
          <w:b/>
        </w:rPr>
      </w:pPr>
    </w:p>
    <w:p w:rsidR="00EE46EA" w:rsidRDefault="00EE46EA" w:rsidP="00EE46EA">
      <w:pPr>
        <w:jc w:val="center"/>
        <w:rPr>
          <w:b/>
        </w:rPr>
      </w:pPr>
    </w:p>
    <w:p w:rsidR="00EE46EA" w:rsidRDefault="00EE46EA" w:rsidP="00EE46EA">
      <w:pPr>
        <w:jc w:val="center"/>
        <w:rPr>
          <w:b/>
        </w:rPr>
      </w:pPr>
    </w:p>
    <w:p w:rsidR="00EE46EA" w:rsidRDefault="00EE46EA" w:rsidP="00EE46EA">
      <w:pPr>
        <w:jc w:val="center"/>
        <w:rPr>
          <w:b/>
        </w:rPr>
      </w:pPr>
    </w:p>
    <w:p w:rsidR="00EE46EA" w:rsidRDefault="00EE46EA" w:rsidP="00EE46EA">
      <w:pPr>
        <w:jc w:val="center"/>
        <w:rPr>
          <w:b/>
        </w:rPr>
      </w:pPr>
    </w:p>
    <w:p w:rsidR="00EE46EA" w:rsidRDefault="00EE46EA" w:rsidP="00B5583F">
      <w:pPr>
        <w:ind w:right="131"/>
        <w:jc w:val="center"/>
      </w:pPr>
      <w:r>
        <w:lastRenderedPageBreak/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EE46EA" w:rsidRDefault="00EE46EA" w:rsidP="00EE46EA">
      <w:pPr>
        <w:ind w:left="180" w:right="131"/>
      </w:pPr>
    </w:p>
    <w:p w:rsidR="00EE46EA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</w:pPr>
      <w:r>
        <w:t>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EE46EA" w:rsidRDefault="00EE46EA" w:rsidP="00EE46EA">
      <w:pPr>
        <w:ind w:left="180" w:right="131"/>
      </w:pPr>
    </w:p>
    <w:p w:rsidR="00EE46EA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</w:pPr>
      <w:r>
        <w:t>покажите ребенку дорожные знаки, расскажите об их назначении;</w:t>
      </w:r>
    </w:p>
    <w:p w:rsidR="00EE46EA" w:rsidRDefault="00EE46EA" w:rsidP="00EE46EA">
      <w:pPr>
        <w:ind w:left="180" w:right="131"/>
      </w:pPr>
    </w:p>
    <w:p w:rsidR="00EE46EA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</w:pPr>
      <w:r>
        <w:t>спрашивайте у ребенка, как следует поступить на улице в той или иной ситуации;</w:t>
      </w:r>
    </w:p>
    <w:p w:rsidR="00EE46EA" w:rsidRDefault="00EE46EA" w:rsidP="00EE46EA">
      <w:pPr>
        <w:ind w:left="180" w:right="131"/>
      </w:pPr>
    </w:p>
    <w:p w:rsidR="00EE46EA" w:rsidRDefault="00EE46EA" w:rsidP="00EE46EA">
      <w:pPr>
        <w:numPr>
          <w:ilvl w:val="0"/>
          <w:numId w:val="3"/>
        </w:numPr>
        <w:tabs>
          <w:tab w:val="clear" w:pos="900"/>
          <w:tab w:val="num" w:pos="540"/>
        </w:tabs>
        <w:ind w:left="540" w:right="131"/>
      </w:pPr>
      <w:r>
        <w:t>укажите на нарушителей, отметьте, что они нарушают правила, рискуя попасть под транспорт.</w:t>
      </w:r>
    </w:p>
    <w:p w:rsidR="00EE46EA" w:rsidRPr="00E83881" w:rsidRDefault="00EE46EA" w:rsidP="00EE46EA">
      <w:pPr>
        <w:ind w:left="180" w:right="131"/>
        <w:jc w:val="both"/>
        <w:rPr>
          <w:i/>
        </w:rPr>
      </w:pPr>
    </w:p>
    <w:p w:rsidR="00EE46EA" w:rsidRDefault="00EE46EA" w:rsidP="00EE46EA">
      <w:pPr>
        <w:jc w:val="center"/>
        <w:rPr>
          <w:b/>
        </w:rPr>
      </w:pPr>
      <w:r w:rsidRPr="00E83881">
        <w:rPr>
          <w:i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перекрестки…</w:t>
      </w:r>
    </w:p>
    <w:p w:rsidR="00B5583F" w:rsidRDefault="00B5583F" w:rsidP="00B5583F">
      <w:pPr>
        <w:framePr w:h="2687" w:hRule="exact" w:hSpace="180" w:wrap="around" w:vAnchor="text" w:hAnchor="page" w:x="484" w:y="-10966"/>
        <w:spacing w:before="120"/>
        <w:ind w:right="130"/>
        <w:suppressOverlap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</w:t>
      </w:r>
      <w:r w:rsidRPr="00EE46EA">
        <w:rPr>
          <w:b/>
          <w:sz w:val="28"/>
          <w:szCs w:val="28"/>
          <w:u w:val="single"/>
        </w:rPr>
        <w:t>Уважаемые родители!</w:t>
      </w:r>
    </w:p>
    <w:p w:rsidR="00B5583F" w:rsidRDefault="00B5583F" w:rsidP="00B5583F">
      <w:pPr>
        <w:framePr w:h="2687" w:hRule="exact" w:hSpace="180" w:wrap="around" w:vAnchor="text" w:hAnchor="page" w:x="484" w:y="-10966"/>
        <w:ind w:right="131"/>
        <w:suppressOverlap/>
        <w:jc w:val="center"/>
        <w:rPr>
          <w:i/>
        </w:rPr>
      </w:pPr>
    </w:p>
    <w:p w:rsidR="00B5583F" w:rsidRPr="00E83881" w:rsidRDefault="00B5583F" w:rsidP="00B5583F">
      <w:pPr>
        <w:framePr w:h="2687" w:hRule="exact" w:hSpace="180" w:wrap="around" w:vAnchor="text" w:hAnchor="page" w:x="484" w:y="-10966"/>
        <w:ind w:right="131"/>
        <w:suppressOverlap/>
        <w:jc w:val="center"/>
        <w:rPr>
          <w:i/>
        </w:rPr>
      </w:pPr>
      <w:r w:rsidRPr="00E83881">
        <w:rPr>
          <w:i/>
        </w:rPr>
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</w:r>
    </w:p>
    <w:p w:rsidR="00B5583F" w:rsidRPr="00DF2455" w:rsidRDefault="00B5583F" w:rsidP="00B5583F">
      <w:pPr>
        <w:framePr w:h="2687" w:hRule="exact" w:hSpace="180" w:wrap="around" w:vAnchor="text" w:hAnchor="page" w:x="484" w:y="-10966"/>
        <w:ind w:left="180" w:right="131"/>
        <w:suppressOverlap/>
      </w:pPr>
    </w:p>
    <w:p w:rsidR="00EE46EA" w:rsidRPr="00EE46EA" w:rsidRDefault="00EE46EA" w:rsidP="00EE46EA">
      <w:pPr>
        <w:spacing w:before="120"/>
        <w:ind w:left="193" w:right="96"/>
        <w:jc w:val="center"/>
        <w:rPr>
          <w:b/>
          <w:sz w:val="28"/>
          <w:szCs w:val="28"/>
          <w:u w:val="single"/>
        </w:rPr>
      </w:pPr>
      <w:r w:rsidRPr="00EE46EA">
        <w:rPr>
          <w:b/>
          <w:sz w:val="28"/>
          <w:szCs w:val="28"/>
          <w:u w:val="single"/>
        </w:rPr>
        <w:lastRenderedPageBreak/>
        <w:t>Умейте предвидеть скрытую опасность!</w:t>
      </w:r>
    </w:p>
    <w:p w:rsidR="00EE46EA" w:rsidRDefault="00EE46EA" w:rsidP="00EE46EA">
      <w:pPr>
        <w:ind w:left="193" w:right="98"/>
        <w:jc w:val="both"/>
      </w:pPr>
    </w:p>
    <w:p w:rsidR="00EE46EA" w:rsidRDefault="00EE46EA" w:rsidP="00EE46EA">
      <w:pPr>
        <w:ind w:left="193" w:right="98" w:firstLine="540"/>
      </w:pPr>
      <w: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EE46EA" w:rsidRDefault="00EE46EA" w:rsidP="00EE46EA">
      <w:pPr>
        <w:ind w:left="193" w:right="98" w:firstLine="540"/>
      </w:pPr>
    </w:p>
    <w:p w:rsidR="00EE46EA" w:rsidRPr="00E83881" w:rsidRDefault="00EE46EA" w:rsidP="00EE46EA">
      <w:pPr>
        <w:ind w:left="193" w:right="98" w:firstLine="540"/>
        <w:rPr>
          <w:i/>
        </w:rPr>
      </w:pPr>
      <w:r w:rsidRPr="00E83881">
        <w:rPr>
          <w:i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EE46EA" w:rsidRPr="00E83881" w:rsidRDefault="00EE46EA" w:rsidP="00EE46EA">
      <w:pPr>
        <w:ind w:left="193" w:right="98"/>
        <w:jc w:val="center"/>
        <w:rPr>
          <w:i/>
        </w:rPr>
      </w:pPr>
      <w:r w:rsidRPr="00E83881">
        <w:rPr>
          <w:i/>
        </w:rPr>
        <w:t>.</w:t>
      </w:r>
      <w:r w:rsidRPr="00E83881">
        <w:rPr>
          <w:b/>
          <w:i/>
        </w:rPr>
        <w:t xml:space="preserve"> </w:t>
      </w:r>
      <w:r w:rsidR="00BF50BB">
        <w:rPr>
          <w:b/>
          <w:i/>
          <w:noProof/>
        </w:rPr>
        <w:drawing>
          <wp:inline distT="0" distB="0" distL="0" distR="0">
            <wp:extent cx="2465705" cy="2465705"/>
            <wp:effectExtent l="19050" t="0" r="0" b="0"/>
            <wp:docPr id="2" name="Рисунок 2" descr="Svetof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of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4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EA" w:rsidRDefault="00EE46EA" w:rsidP="00EE46EA">
      <w:pPr>
        <w:ind w:right="98"/>
      </w:pPr>
      <w:r>
        <w:t xml:space="preserve">Недостаточно ориентироваться на </w:t>
      </w:r>
      <w:r w:rsidRPr="00E83881">
        <w:rPr>
          <w:b/>
        </w:rPr>
        <w:t>зеленый сигнал светофора</w:t>
      </w:r>
      <w:r>
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EE46EA" w:rsidRDefault="00EE46EA" w:rsidP="00EE46EA">
      <w:pPr>
        <w:ind w:right="98"/>
      </w:pPr>
    </w:p>
    <w:p w:rsidR="00EE46EA" w:rsidRDefault="00EE46EA" w:rsidP="00EE46EA">
      <w:r w:rsidRPr="00E83881">
        <w:rPr>
          <w:b/>
        </w:rPr>
        <w:t xml:space="preserve">Стоящая машина </w:t>
      </w:r>
      <w:r>
        <w:t>опасна: она может закрывать собой другой автомобиль, который движется с большой скоростью.</w:t>
      </w:r>
    </w:p>
    <w:p w:rsidR="00EE46EA" w:rsidRDefault="00EE46EA" w:rsidP="00EE46EA">
      <w:pPr>
        <w:numPr>
          <w:ilvl w:val="0"/>
          <w:numId w:val="7"/>
        </w:numPr>
        <w:tabs>
          <w:tab w:val="clear" w:pos="720"/>
          <w:tab w:val="num" w:pos="406"/>
        </w:tabs>
        <w:spacing w:before="120"/>
        <w:ind w:left="402" w:right="96" w:hanging="357"/>
      </w:pPr>
      <w:r w:rsidRPr="00E83881">
        <w:rPr>
          <w:b/>
        </w:rPr>
        <w:lastRenderedPageBreak/>
        <w:t>На остановке</w:t>
      </w:r>
      <w:r>
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EE46EA" w:rsidRDefault="00EE46EA" w:rsidP="00EE46EA">
      <w:pPr>
        <w:numPr>
          <w:ilvl w:val="0"/>
          <w:numId w:val="7"/>
        </w:numPr>
        <w:tabs>
          <w:tab w:val="clear" w:pos="720"/>
          <w:tab w:val="num" w:pos="406"/>
        </w:tabs>
        <w:ind w:left="406" w:right="98"/>
      </w:pPr>
      <w:r>
        <w:t xml:space="preserve">Если пришлось остановиться </w:t>
      </w:r>
      <w:r w:rsidRPr="00E83881">
        <w:rPr>
          <w:b/>
        </w:rPr>
        <w:t>на середине дороги</w:t>
      </w:r>
      <w:r>
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EE46EA" w:rsidRPr="008A0970" w:rsidRDefault="00EE46EA" w:rsidP="00EE46EA">
      <w:pPr>
        <w:numPr>
          <w:ilvl w:val="0"/>
          <w:numId w:val="7"/>
        </w:numPr>
        <w:tabs>
          <w:tab w:val="clear" w:pos="720"/>
          <w:tab w:val="num" w:pos="406"/>
        </w:tabs>
        <w:ind w:left="406" w:right="98"/>
      </w:pPr>
      <w:r w:rsidRPr="008A0970">
        <w:t>Не допускайте, чтобы ребенок бежал мимо арки впереди взрослого, его необходимо держать за руку.</w:t>
      </w:r>
    </w:p>
    <w:p w:rsidR="00EE46EA" w:rsidRPr="000D2BDE" w:rsidRDefault="00EE46EA" w:rsidP="00EE46EA">
      <w:pPr>
        <w:framePr w:hSpace="180" w:wrap="around" w:vAnchor="text" w:hAnchor="text" w:xAlign="right" w:y="1"/>
        <w:numPr>
          <w:ilvl w:val="0"/>
          <w:numId w:val="6"/>
        </w:numPr>
        <w:tabs>
          <w:tab w:val="clear" w:pos="720"/>
          <w:tab w:val="num" w:pos="406"/>
        </w:tabs>
        <w:ind w:left="406"/>
        <w:suppressOverlap/>
      </w:pPr>
      <w:r w:rsidRPr="000D2BDE">
        <w:t>Опасно</w:t>
      </w:r>
      <w:r>
        <w:t xml:space="preserve"> играть рядом с дорогой: кататься  летом на велосипеде или зимой на санках.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numPr>
          <w:ilvl w:val="0"/>
          <w:numId w:val="5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jc w:val="left"/>
        <w:rPr>
          <w:sz w:val="24"/>
        </w:rPr>
      </w:pPr>
      <w:r w:rsidRPr="00E83881">
        <w:rPr>
          <w:sz w:val="24"/>
        </w:rPr>
        <w:t xml:space="preserve">В зимний период на тротуарах и проезжей части появляется ледяной накат, который может явиться причиной попадания ребенка под движущийся транспорт. 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numPr>
          <w:ilvl w:val="0"/>
          <w:numId w:val="5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jc w:val="left"/>
        <w:rPr>
          <w:sz w:val="24"/>
        </w:rPr>
      </w:pPr>
      <w:r w:rsidRPr="00E83881">
        <w:rPr>
          <w:sz w:val="24"/>
        </w:rPr>
        <w:t xml:space="preserve">Следите за тем, чтобы у вашего ребенка была удобная обувь. 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numPr>
          <w:ilvl w:val="0"/>
          <w:numId w:val="5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jc w:val="left"/>
        <w:rPr>
          <w:sz w:val="24"/>
        </w:rPr>
      </w:pPr>
      <w:r w:rsidRPr="00E83881">
        <w:rPr>
          <w:sz w:val="24"/>
        </w:rPr>
        <w:t xml:space="preserve">Будьте предельно внимательны и осторожны при посадке в общественный транспорт, соскальзывание с подножки которого может послужить причиной падения под колеса. 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numPr>
          <w:ilvl w:val="0"/>
          <w:numId w:val="5"/>
        </w:numPr>
        <w:tabs>
          <w:tab w:val="clear" w:pos="720"/>
          <w:tab w:val="num" w:pos="406"/>
        </w:tabs>
        <w:spacing w:line="240" w:lineRule="auto"/>
        <w:ind w:left="406" w:right="85"/>
        <w:suppressOverlap/>
        <w:jc w:val="left"/>
        <w:rPr>
          <w:sz w:val="24"/>
        </w:rPr>
      </w:pPr>
      <w:r w:rsidRPr="00E83881">
        <w:rPr>
          <w:sz w:val="24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spacing w:line="240" w:lineRule="auto"/>
        <w:ind w:right="85"/>
        <w:suppressOverlap/>
        <w:rPr>
          <w:sz w:val="24"/>
        </w:rPr>
      </w:pPr>
    </w:p>
    <w:p w:rsidR="00EE46EA" w:rsidRPr="00E83881" w:rsidRDefault="00EE46EA" w:rsidP="00EE46EA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jc w:val="left"/>
        <w:rPr>
          <w:i/>
          <w:sz w:val="24"/>
        </w:rPr>
      </w:pPr>
      <w:r w:rsidRPr="00E83881">
        <w:rPr>
          <w:i/>
          <w:sz w:val="24"/>
        </w:rPr>
        <w:t xml:space="preserve">Предложите ребенку утром самому привести вас в детский сад, или, наоборот, возвращаясь, самому найти дорогу домой. </w:t>
      </w:r>
    </w:p>
    <w:p w:rsidR="00EE46EA" w:rsidRPr="00E83881" w:rsidRDefault="00EE46EA" w:rsidP="00EE46EA">
      <w:pPr>
        <w:pStyle w:val="a3"/>
        <w:framePr w:hSpace="180" w:wrap="around" w:vAnchor="text" w:hAnchor="text" w:xAlign="right" w:y="1"/>
        <w:spacing w:line="240" w:lineRule="auto"/>
        <w:ind w:left="46" w:right="85" w:firstLine="0"/>
        <w:suppressOverlap/>
        <w:jc w:val="left"/>
        <w:rPr>
          <w:i/>
          <w:sz w:val="24"/>
        </w:rPr>
      </w:pPr>
      <w:r w:rsidRPr="00E83881">
        <w:rPr>
          <w:i/>
          <w:sz w:val="24"/>
        </w:rPr>
        <w:t xml:space="preserve"> </w:t>
      </w:r>
    </w:p>
    <w:p w:rsidR="00EE46EA" w:rsidRDefault="00EE46EA" w:rsidP="00EE46EA">
      <w:r w:rsidRPr="00E83881">
        <w:rPr>
          <w:i/>
        </w:rPr>
        <w:t>Обсудите вместе наиболее безопасные пути движения!</w:t>
      </w:r>
    </w:p>
    <w:sectPr w:rsidR="00EE46EA" w:rsidSect="00EE46EA">
      <w:pgSz w:w="16838" w:h="11906" w:orient="landscape"/>
      <w:pgMar w:top="180" w:right="278" w:bottom="360" w:left="36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161A3"/>
    <w:multiLevelType w:val="hybridMultilevel"/>
    <w:tmpl w:val="E116BDAE"/>
    <w:lvl w:ilvl="0" w:tplc="D3029E8C">
      <w:start w:val="1"/>
      <w:numFmt w:val="bullet"/>
      <w:lvlText w:val=""/>
      <w:lvlJc w:val="left"/>
      <w:pPr>
        <w:tabs>
          <w:tab w:val="num" w:pos="56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compat/>
  <w:rsids>
    <w:rsidRoot w:val="00EE46EA"/>
    <w:rsid w:val="000C6EDF"/>
    <w:rsid w:val="00565B57"/>
    <w:rsid w:val="00B43313"/>
    <w:rsid w:val="00B5583F"/>
    <w:rsid w:val="00BF50BB"/>
    <w:rsid w:val="00EE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6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semiHidden/>
    <w:rsid w:val="00EE46EA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Соблюдайте </vt:lpstr>
    </vt:vector>
  </TitlesOfParts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Соблюдайте</dc:title>
  <dc:creator>Ольга</dc:creator>
  <cp:lastModifiedBy>user1</cp:lastModifiedBy>
  <cp:revision>2</cp:revision>
  <dcterms:created xsi:type="dcterms:W3CDTF">2024-06-06T04:10:00Z</dcterms:created>
  <dcterms:modified xsi:type="dcterms:W3CDTF">2024-06-06T04:10:00Z</dcterms:modified>
</cp:coreProperties>
</file>