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534"/>
        <w:gridCol w:w="3498"/>
        <w:gridCol w:w="1479"/>
        <w:gridCol w:w="2409"/>
        <w:gridCol w:w="2090"/>
      </w:tblGrid>
      <w:tr w:rsidR="00E4147E" w:rsidRPr="00E4147E" w:rsidTr="00E4147E">
        <w:trPr>
          <w:jc w:val="center"/>
        </w:trPr>
        <w:tc>
          <w:tcPr>
            <w:tcW w:w="534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8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4147E" w:rsidRPr="00E4147E" w:rsidRDefault="00E4147E" w:rsidP="00E41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4147E" w:rsidRPr="00E4147E" w:rsidTr="00E4147E">
        <w:trPr>
          <w:jc w:val="center"/>
        </w:trPr>
        <w:tc>
          <w:tcPr>
            <w:tcW w:w="534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рисунков и поделок «Рисуют дети о войне» </w:t>
            </w:r>
          </w:p>
        </w:tc>
        <w:tc>
          <w:tcPr>
            <w:tcW w:w="1479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409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Группы ДОУ</w:t>
            </w:r>
          </w:p>
        </w:tc>
        <w:tc>
          <w:tcPr>
            <w:tcW w:w="1938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147E" w:rsidRPr="00E4147E" w:rsidTr="00E4147E">
        <w:trPr>
          <w:jc w:val="center"/>
        </w:trPr>
        <w:tc>
          <w:tcPr>
            <w:tcW w:w="534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Праздник «Мы память бережно храним»</w:t>
            </w:r>
          </w:p>
        </w:tc>
        <w:tc>
          <w:tcPr>
            <w:tcW w:w="1479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8 мая 2025</w:t>
            </w:r>
          </w:p>
        </w:tc>
        <w:tc>
          <w:tcPr>
            <w:tcW w:w="2409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38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E4147E" w:rsidRPr="00E4147E" w:rsidTr="00E4147E">
        <w:trPr>
          <w:jc w:val="center"/>
        </w:trPr>
        <w:tc>
          <w:tcPr>
            <w:tcW w:w="534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8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1479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апреля по 8 мая 2025</w:t>
            </w:r>
          </w:p>
        </w:tc>
        <w:tc>
          <w:tcPr>
            <w:tcW w:w="2409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ДОУ</w:t>
            </w:r>
          </w:p>
        </w:tc>
        <w:tc>
          <w:tcPr>
            <w:tcW w:w="1938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4147E" w:rsidRPr="00E4147E" w:rsidTr="00E4147E">
        <w:trPr>
          <w:jc w:val="center"/>
        </w:trPr>
        <w:tc>
          <w:tcPr>
            <w:tcW w:w="534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Акция «Стена Славы»</w:t>
            </w:r>
          </w:p>
        </w:tc>
        <w:tc>
          <w:tcPr>
            <w:tcW w:w="1479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апреля по 8 мая 2025</w:t>
            </w:r>
          </w:p>
        </w:tc>
        <w:tc>
          <w:tcPr>
            <w:tcW w:w="2409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ДОУ</w:t>
            </w:r>
          </w:p>
        </w:tc>
        <w:tc>
          <w:tcPr>
            <w:tcW w:w="1938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147E" w:rsidRPr="00E4147E" w:rsidTr="00E4147E">
        <w:trPr>
          <w:jc w:val="center"/>
        </w:trPr>
        <w:tc>
          <w:tcPr>
            <w:tcW w:w="534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Конкурс чтецов «Читают дети о войне»</w:t>
            </w:r>
          </w:p>
        </w:tc>
        <w:tc>
          <w:tcPr>
            <w:tcW w:w="1479" w:type="dxa"/>
          </w:tcPr>
          <w:p w:rsidR="00E4147E" w:rsidRPr="00E4147E" w:rsidRDefault="00BE77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по 25 апреля 2025</w:t>
            </w:r>
          </w:p>
        </w:tc>
        <w:tc>
          <w:tcPr>
            <w:tcW w:w="2409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38" w:type="dxa"/>
          </w:tcPr>
          <w:p w:rsid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40126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</w:tr>
      <w:tr w:rsidR="00E4147E" w:rsidRPr="00E4147E" w:rsidTr="00E4147E">
        <w:trPr>
          <w:jc w:val="center"/>
        </w:trPr>
        <w:tc>
          <w:tcPr>
            <w:tcW w:w="534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8" w:type="dxa"/>
          </w:tcPr>
          <w:p w:rsidR="00E4147E" w:rsidRPr="00E4147E" w:rsidRDefault="00E4147E" w:rsidP="00DE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DE67DE">
              <w:rPr>
                <w:rFonts w:ascii="Times New Roman" w:hAnsi="Times New Roman" w:cs="Times New Roman"/>
                <w:sz w:val="24"/>
                <w:szCs w:val="24"/>
              </w:rPr>
              <w:t xml:space="preserve">– открытка </w:t>
            </w: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7DE">
              <w:rPr>
                <w:rFonts w:ascii="Times New Roman" w:hAnsi="Times New Roman" w:cs="Times New Roman"/>
                <w:sz w:val="24"/>
                <w:szCs w:val="24"/>
              </w:rPr>
              <w:t>Этот  День Победы</w:t>
            </w: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E4147E" w:rsidRPr="00E4147E" w:rsidRDefault="00DE67D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2025</w:t>
            </w:r>
          </w:p>
        </w:tc>
        <w:tc>
          <w:tcPr>
            <w:tcW w:w="2409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К.В. Благодарова</w:t>
            </w:r>
          </w:p>
        </w:tc>
        <w:tc>
          <w:tcPr>
            <w:tcW w:w="1938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</w:t>
            </w:r>
          </w:p>
        </w:tc>
      </w:tr>
      <w:tr w:rsidR="00E4147E" w:rsidRPr="00E4147E" w:rsidTr="00E4147E">
        <w:trPr>
          <w:jc w:val="center"/>
        </w:trPr>
        <w:tc>
          <w:tcPr>
            <w:tcW w:w="534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8" w:type="dxa"/>
          </w:tcPr>
          <w:p w:rsidR="00E4147E" w:rsidRPr="00E4147E" w:rsidRDefault="00E4147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E">
              <w:rPr>
                <w:rFonts w:ascii="Times New Roman" w:hAnsi="Times New Roman" w:cs="Times New Roman"/>
                <w:sz w:val="24"/>
                <w:szCs w:val="24"/>
              </w:rPr>
              <w:t>Экскурсия в Музей боевой славы Гимназия № 89</w:t>
            </w:r>
          </w:p>
        </w:tc>
        <w:tc>
          <w:tcPr>
            <w:tcW w:w="1479" w:type="dxa"/>
          </w:tcPr>
          <w:p w:rsidR="00E4147E" w:rsidRPr="00E4147E" w:rsidRDefault="00DE67D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по 8 мая 2025</w:t>
            </w:r>
          </w:p>
        </w:tc>
        <w:tc>
          <w:tcPr>
            <w:tcW w:w="2409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89</w:t>
            </w:r>
          </w:p>
        </w:tc>
        <w:tc>
          <w:tcPr>
            <w:tcW w:w="1938" w:type="dxa"/>
          </w:tcPr>
          <w:p w:rsidR="00E4147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DE67DE" w:rsidRPr="00E4147E" w:rsidTr="00E4147E">
        <w:trPr>
          <w:jc w:val="center"/>
        </w:trPr>
        <w:tc>
          <w:tcPr>
            <w:tcW w:w="534" w:type="dxa"/>
          </w:tcPr>
          <w:p w:rsidR="00DE67D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8" w:type="dxa"/>
          </w:tcPr>
          <w:p w:rsidR="00DE67DE" w:rsidRPr="00E4147E" w:rsidRDefault="00DE67DE" w:rsidP="00DE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К.В. Благодарова с возложением цветов</w:t>
            </w:r>
          </w:p>
        </w:tc>
        <w:tc>
          <w:tcPr>
            <w:tcW w:w="1479" w:type="dxa"/>
          </w:tcPr>
          <w:p w:rsidR="00DE67DE" w:rsidRPr="00E4147E" w:rsidRDefault="00DE67D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2025</w:t>
            </w:r>
          </w:p>
        </w:tc>
        <w:tc>
          <w:tcPr>
            <w:tcW w:w="2409" w:type="dxa"/>
          </w:tcPr>
          <w:p w:rsidR="00DE67DE" w:rsidRPr="00E4147E" w:rsidRDefault="00C40126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К.В. Благодарова</w:t>
            </w:r>
          </w:p>
        </w:tc>
        <w:tc>
          <w:tcPr>
            <w:tcW w:w="1938" w:type="dxa"/>
          </w:tcPr>
          <w:p w:rsidR="00DE67DE" w:rsidRPr="00E4147E" w:rsidRDefault="00DE67DE" w:rsidP="00E4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777CF6" w:rsidRDefault="00777CF6"/>
    <w:p w:rsidR="00670C78" w:rsidRPr="00670C78" w:rsidRDefault="00670C78" w:rsidP="00670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C78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670C78" w:rsidRPr="00670C78" w:rsidRDefault="00670C78" w:rsidP="00670C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78">
        <w:rPr>
          <w:rFonts w:ascii="Times New Roman" w:hAnsi="Times New Roman" w:cs="Times New Roman"/>
          <w:sz w:val="28"/>
          <w:szCs w:val="28"/>
        </w:rPr>
        <w:t xml:space="preserve">Баннеры – 2 </w:t>
      </w:r>
      <w:proofErr w:type="spellStart"/>
      <w:proofErr w:type="gramStart"/>
      <w:r w:rsidRPr="00670C7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70C78" w:rsidRDefault="00670C78" w:rsidP="00670C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окон</w:t>
      </w:r>
    </w:p>
    <w:p w:rsidR="00670C78" w:rsidRDefault="00EC05BA" w:rsidP="00670C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Инсталляции на территории Учреждения:</w:t>
      </w:r>
    </w:p>
    <w:p w:rsidR="00EC05BA" w:rsidRDefault="00EC05BA" w:rsidP="00EC05B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Стена памяти</w:t>
      </w:r>
    </w:p>
    <w:p w:rsidR="00EC05BA" w:rsidRDefault="00EC05BA" w:rsidP="00EC05B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Звезда и георгиевская лента</w:t>
      </w:r>
    </w:p>
    <w:p w:rsidR="00670C78" w:rsidRPr="00670C78" w:rsidRDefault="00670C78" w:rsidP="00670C7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0C78" w:rsidRPr="00670C78" w:rsidSect="00E414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7F8"/>
    <w:multiLevelType w:val="hybridMultilevel"/>
    <w:tmpl w:val="3C9A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147E"/>
    <w:rsid w:val="004237DD"/>
    <w:rsid w:val="00670C78"/>
    <w:rsid w:val="00777CF6"/>
    <w:rsid w:val="00BE7726"/>
    <w:rsid w:val="00C326C8"/>
    <w:rsid w:val="00C40126"/>
    <w:rsid w:val="00DE67DE"/>
    <w:rsid w:val="00E4147E"/>
    <w:rsid w:val="00EC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2024-12-16T08:10:00Z</dcterms:created>
  <dcterms:modified xsi:type="dcterms:W3CDTF">2024-12-17T07:56:00Z</dcterms:modified>
</cp:coreProperties>
</file>